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7C" w:rsidRPr="006D547C" w:rsidRDefault="006D547C" w:rsidP="004F3C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47C">
        <w:rPr>
          <w:rFonts w:ascii="Times New Roman" w:hAnsi="Times New Roman" w:cs="Times New Roman"/>
          <w:b/>
          <w:sz w:val="28"/>
          <w:szCs w:val="28"/>
        </w:rPr>
        <w:t>О запрете дарить и получать подарки</w:t>
      </w:r>
    </w:p>
    <w:p w:rsidR="00BF6FE5" w:rsidRDefault="00BF6FE5" w:rsidP="00CB1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54D" w:rsidRPr="006D547C" w:rsidRDefault="004F3C3A" w:rsidP="0040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C">
        <w:rPr>
          <w:rFonts w:ascii="Times New Roman" w:hAnsi="Times New Roman" w:cs="Times New Roman"/>
          <w:sz w:val="28"/>
          <w:szCs w:val="28"/>
        </w:rPr>
        <w:t>В преддверии новогодних и рождественских праздников Министерство труда и социального развития Российской Федерации направило в высшие органы исполнительной власти субъектов Российской Федерации письмо</w:t>
      </w:r>
      <w:r w:rsidR="00265636">
        <w:rPr>
          <w:rFonts w:ascii="Times New Roman" w:hAnsi="Times New Roman" w:cs="Times New Roman"/>
          <w:sz w:val="28"/>
          <w:szCs w:val="28"/>
        </w:rPr>
        <w:t xml:space="preserve"> с </w:t>
      </w:r>
      <w:r w:rsidRPr="006D547C">
        <w:rPr>
          <w:rFonts w:ascii="Times New Roman" w:hAnsi="Times New Roman" w:cs="Times New Roman"/>
          <w:sz w:val="28"/>
          <w:szCs w:val="28"/>
        </w:rPr>
        <w:t>напоминание</w:t>
      </w:r>
      <w:r w:rsidR="00265636">
        <w:rPr>
          <w:rFonts w:ascii="Times New Roman" w:hAnsi="Times New Roman" w:cs="Times New Roman"/>
          <w:sz w:val="28"/>
          <w:szCs w:val="28"/>
        </w:rPr>
        <w:t>м</w:t>
      </w:r>
      <w:r w:rsidRPr="006D547C">
        <w:rPr>
          <w:rFonts w:ascii="Times New Roman" w:hAnsi="Times New Roman" w:cs="Times New Roman"/>
          <w:sz w:val="28"/>
          <w:szCs w:val="28"/>
        </w:rPr>
        <w:t xml:space="preserve"> о </w:t>
      </w:r>
      <w:r w:rsidR="008D1346" w:rsidRPr="006D547C">
        <w:rPr>
          <w:rFonts w:ascii="Times New Roman" w:hAnsi="Times New Roman" w:cs="Times New Roman"/>
          <w:sz w:val="28"/>
          <w:szCs w:val="28"/>
        </w:rPr>
        <w:t xml:space="preserve">необходимости соблюдения </w:t>
      </w:r>
      <w:r w:rsidRPr="006D547C">
        <w:rPr>
          <w:rFonts w:ascii="Times New Roman" w:hAnsi="Times New Roman" w:cs="Times New Roman"/>
          <w:sz w:val="28"/>
          <w:szCs w:val="28"/>
        </w:rPr>
        <w:t>запрета дарить и получать подарки.</w:t>
      </w:r>
    </w:p>
    <w:p w:rsidR="00700414" w:rsidRDefault="008D1346" w:rsidP="004F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547C">
        <w:rPr>
          <w:rFonts w:ascii="Times New Roman" w:hAnsi="Times New Roman" w:cs="Times New Roman"/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  <w:r w:rsidR="002A41B7" w:rsidRPr="006D5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46" w:rsidRPr="006D547C" w:rsidRDefault="002A41B7" w:rsidP="004F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47C">
        <w:rPr>
          <w:rFonts w:ascii="Times New Roman" w:hAnsi="Times New Roman" w:cs="Times New Roman"/>
          <w:sz w:val="28"/>
          <w:szCs w:val="28"/>
        </w:rPr>
        <w:t xml:space="preserve">Исключением являются </w:t>
      </w:r>
      <w:r w:rsidR="00700414">
        <w:rPr>
          <w:rFonts w:ascii="Times New Roman" w:hAnsi="Times New Roman" w:cs="Times New Roman"/>
          <w:sz w:val="28"/>
          <w:szCs w:val="28"/>
        </w:rPr>
        <w:t xml:space="preserve">подлежащие сдаче </w:t>
      </w:r>
      <w:r w:rsidRPr="006D547C">
        <w:rPr>
          <w:rFonts w:ascii="Times New Roman" w:hAnsi="Times New Roman" w:cs="Times New Roman"/>
          <w:sz w:val="28"/>
          <w:szCs w:val="28"/>
        </w:rPr>
        <w:t>подарки, полученные в связи с протокольными мероприятиями, со служебными командировками, с другими официальными мероприятиями.</w:t>
      </w:r>
    </w:p>
    <w:p w:rsidR="002A41B7" w:rsidRDefault="00700414" w:rsidP="004F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41B7" w:rsidRPr="006D547C">
        <w:rPr>
          <w:rFonts w:ascii="Times New Roman" w:hAnsi="Times New Roman" w:cs="Times New Roman"/>
          <w:sz w:val="28"/>
          <w:szCs w:val="28"/>
        </w:rPr>
        <w:t xml:space="preserve">олучение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2A41B7" w:rsidRPr="006D547C">
        <w:rPr>
          <w:rFonts w:ascii="Times New Roman" w:hAnsi="Times New Roman" w:cs="Times New Roman"/>
          <w:sz w:val="28"/>
          <w:szCs w:val="28"/>
        </w:rPr>
        <w:t>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BF6FE5" w:rsidRDefault="00422282" w:rsidP="004F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должностным лицам не рекомендуется получать подарки или какие-либо вознаграждения</w:t>
      </w:r>
      <w:r w:rsidR="00F11D7F">
        <w:rPr>
          <w:rFonts w:ascii="Times New Roman" w:hAnsi="Times New Roman" w:cs="Times New Roman"/>
          <w:sz w:val="28"/>
          <w:szCs w:val="28"/>
        </w:rPr>
        <w:t xml:space="preserve"> во внеслужебное время</w:t>
      </w:r>
      <w:r>
        <w:rPr>
          <w:rFonts w:ascii="Times New Roman" w:hAnsi="Times New Roman" w:cs="Times New Roman"/>
          <w:sz w:val="28"/>
          <w:szCs w:val="28"/>
        </w:rPr>
        <w:t xml:space="preserve"> от своих друзей или связанных с ними людей, в отношении которых должностные лица непосредственно осуществляет</w:t>
      </w:r>
      <w:r w:rsidR="00265636">
        <w:rPr>
          <w:rFonts w:ascii="Times New Roman" w:hAnsi="Times New Roman" w:cs="Times New Roman"/>
          <w:sz w:val="28"/>
          <w:szCs w:val="28"/>
        </w:rPr>
        <w:t xml:space="preserve"> функции государственного </w:t>
      </w:r>
      <w:r>
        <w:rPr>
          <w:rFonts w:ascii="Times New Roman" w:hAnsi="Times New Roman" w:cs="Times New Roman"/>
          <w:sz w:val="28"/>
          <w:szCs w:val="28"/>
        </w:rPr>
        <w:t>(муниципального) управления. Прием таких подарков может их скомпрометировать и повлечь возникновение сомнений в их честности, беспристрастности и объективности.</w:t>
      </w:r>
    </w:p>
    <w:p w:rsidR="00F11D7F" w:rsidRDefault="00F11D7F" w:rsidP="004F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стоит от безвозмездного получения услуг, результатов выполненных работы, а также имущества. В том числе во временное пользование, поскольку получение подарков в виде любой материальной выгоды</w:t>
      </w:r>
      <w:r w:rsidR="007F0C68">
        <w:rPr>
          <w:rFonts w:ascii="Times New Roman" w:hAnsi="Times New Roman" w:cs="Times New Roman"/>
          <w:sz w:val="28"/>
          <w:szCs w:val="28"/>
        </w:rPr>
        <w:t xml:space="preserve"> должностному лицу запрещено.</w:t>
      </w:r>
    </w:p>
    <w:p w:rsidR="00F11D7F" w:rsidRDefault="00F11D7F" w:rsidP="004F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7F" w:rsidRDefault="00F11D7F" w:rsidP="004F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D7F" w:rsidRDefault="00F11D7F" w:rsidP="004F3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C7"/>
    <w:rsid w:val="00265636"/>
    <w:rsid w:val="002A41B7"/>
    <w:rsid w:val="00405668"/>
    <w:rsid w:val="00422282"/>
    <w:rsid w:val="004F3C3A"/>
    <w:rsid w:val="00536BC7"/>
    <w:rsid w:val="006D547C"/>
    <w:rsid w:val="00700414"/>
    <w:rsid w:val="007F0C68"/>
    <w:rsid w:val="008D1346"/>
    <w:rsid w:val="00A27E2C"/>
    <w:rsid w:val="00BF6FE5"/>
    <w:rsid w:val="00CB19D7"/>
    <w:rsid w:val="00F11D7F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BD2E-198F-4C43-A991-E938F711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Ольга Константиновна</dc:creator>
  <cp:lastModifiedBy>Ахмедзянов Сергей Александрович</cp:lastModifiedBy>
  <cp:revision>2</cp:revision>
  <dcterms:created xsi:type="dcterms:W3CDTF">2018-12-24T02:35:00Z</dcterms:created>
  <dcterms:modified xsi:type="dcterms:W3CDTF">2018-12-24T02:35:00Z</dcterms:modified>
</cp:coreProperties>
</file>